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C65B" w14:textId="77777777" w:rsidR="00DE6F8A" w:rsidRDefault="00DE6F8A">
      <w:pPr>
        <w:rPr>
          <w:rFonts w:hint="eastAsia"/>
        </w:rPr>
      </w:pPr>
      <w:r>
        <w:rPr>
          <w:rFonts w:hint="eastAsia"/>
        </w:rPr>
        <w:t>巡的拼音基本解释详解</w:t>
      </w:r>
    </w:p>
    <w:p w14:paraId="756F3A0A" w14:textId="77777777" w:rsidR="00DE6F8A" w:rsidRDefault="00DE6F8A">
      <w:pPr>
        <w:rPr>
          <w:rFonts w:hint="eastAsia"/>
        </w:rPr>
      </w:pPr>
      <w:r>
        <w:rPr>
          <w:rFonts w:hint="eastAsia"/>
        </w:rPr>
        <w:t>“巡”的拼音是 xún，它是一个多义字，在汉语中具有多种含义和用法。从古代开始，“巡”就与监察、巡视等行为有着密切联系，体现了其在社会管理中的重要作用。本篇文章将深入探讨“巡”的拼音构成、读音规则以及它所代表的主要意义。</w:t>
      </w:r>
    </w:p>
    <w:p w14:paraId="2DB998C4" w14:textId="77777777" w:rsidR="00DE6F8A" w:rsidRDefault="00DE6F8A">
      <w:pPr>
        <w:rPr>
          <w:rFonts w:hint="eastAsia"/>
        </w:rPr>
      </w:pPr>
    </w:p>
    <w:p w14:paraId="120DA1B2" w14:textId="77777777" w:rsidR="00DE6F8A" w:rsidRDefault="00DE6F8A">
      <w:pPr>
        <w:rPr>
          <w:rFonts w:hint="eastAsia"/>
        </w:rPr>
      </w:pPr>
      <w:r>
        <w:rPr>
          <w:rFonts w:hint="eastAsia"/>
        </w:rPr>
        <w:t>拼音构成与声调分析</w:t>
      </w:r>
    </w:p>
    <w:p w14:paraId="02855F2B" w14:textId="77777777" w:rsidR="00DE6F8A" w:rsidRDefault="00DE6F8A">
      <w:pPr>
        <w:rPr>
          <w:rFonts w:hint="eastAsia"/>
        </w:rPr>
      </w:pPr>
      <w:r>
        <w:rPr>
          <w:rFonts w:hint="eastAsia"/>
        </w:rPr>
        <w:t>“巡”的拼音由声母 x 和韵母 ún 组成，其中声母 x 是一个清擦音，发音时舌尖靠近上齿龈但不接触，气流通过狭窄的空间产生摩擦声；韵母 ún 则是由 u 和 n 构成，发音时先发 u 音，然后舌尖轻触上前牙龈发出鼻音 n。“巡”的声调为阳平（第二声），即从较低音调升至较高音调，这使得整个音节听起来清晰且有上升感。</w:t>
      </w:r>
    </w:p>
    <w:p w14:paraId="1D0145E1" w14:textId="77777777" w:rsidR="00DE6F8A" w:rsidRDefault="00DE6F8A">
      <w:pPr>
        <w:rPr>
          <w:rFonts w:hint="eastAsia"/>
        </w:rPr>
      </w:pPr>
    </w:p>
    <w:p w14:paraId="0F3741FE" w14:textId="77777777" w:rsidR="00DE6F8A" w:rsidRDefault="00DE6F8A">
      <w:pPr>
        <w:rPr>
          <w:rFonts w:hint="eastAsia"/>
        </w:rPr>
      </w:pPr>
      <w:r>
        <w:rPr>
          <w:rFonts w:hint="eastAsia"/>
        </w:rPr>
        <w:t>“巡”的主要含义</w:t>
      </w:r>
    </w:p>
    <w:p w14:paraId="435E46BD" w14:textId="77777777" w:rsidR="00DE6F8A" w:rsidRDefault="00DE6F8A">
      <w:pPr>
        <w:rPr>
          <w:rFonts w:hint="eastAsia"/>
        </w:rPr>
      </w:pPr>
      <w:r>
        <w:rPr>
          <w:rFonts w:hint="eastAsia"/>
        </w:rPr>
        <w:t>作为动词，“巡”通常指官员或特定人员按照一定路线进行视察或检查的行为。例如，古代帝王会派遣使者到各地巡查，了解民情、考察吏治，这种行为称为“巡狩”。现代社会中，警察巡逻街道以维护治安秩序也属于“巡”的范畴。“巡”还可以表示对某事或某物的持续关注，如“巡察”意为仔细查看并监督某个过程或活动。</w:t>
      </w:r>
    </w:p>
    <w:p w14:paraId="4F108982" w14:textId="77777777" w:rsidR="00DE6F8A" w:rsidRDefault="00DE6F8A">
      <w:pPr>
        <w:rPr>
          <w:rFonts w:hint="eastAsia"/>
        </w:rPr>
      </w:pPr>
    </w:p>
    <w:p w14:paraId="41593DB0" w14:textId="77777777" w:rsidR="00DE6F8A" w:rsidRDefault="00DE6F8A">
      <w:pPr>
        <w:rPr>
          <w:rFonts w:hint="eastAsia"/>
        </w:rPr>
      </w:pPr>
      <w:r>
        <w:rPr>
          <w:rFonts w:hint="eastAsia"/>
        </w:rPr>
        <w:t>历史背景下的“巡”</w:t>
      </w:r>
    </w:p>
    <w:p w14:paraId="3A446918" w14:textId="77777777" w:rsidR="00DE6F8A" w:rsidRDefault="00DE6F8A">
      <w:pPr>
        <w:rPr>
          <w:rFonts w:hint="eastAsia"/>
        </w:rPr>
      </w:pPr>
      <w:r>
        <w:rPr>
          <w:rFonts w:hint="eastAsia"/>
        </w:rPr>
        <w:t>在中国历史上，“巡”一直扮演着重要的角色。早在周朝时期，就有天子定期出巡的传统，借此机会体察民间疾苦，加强中央与地方之间的联系。到了明清两代，皇帝御驾亲征或者派钦差大臣外出巡视更是成为一种制度化的安排，旨在确保国家政策的有效实施，并及时发现和解决问题。</w:t>
      </w:r>
    </w:p>
    <w:p w14:paraId="79E41360" w14:textId="77777777" w:rsidR="00DE6F8A" w:rsidRDefault="00DE6F8A">
      <w:pPr>
        <w:rPr>
          <w:rFonts w:hint="eastAsia"/>
        </w:rPr>
      </w:pPr>
    </w:p>
    <w:p w14:paraId="47AC3490" w14:textId="77777777" w:rsidR="00DE6F8A" w:rsidRDefault="00DE6F8A">
      <w:pPr>
        <w:rPr>
          <w:rFonts w:hint="eastAsia"/>
        </w:rPr>
      </w:pPr>
      <w:r>
        <w:rPr>
          <w:rFonts w:hint="eastAsia"/>
        </w:rPr>
        <w:t>现代语境中的“巡”</w:t>
      </w:r>
    </w:p>
    <w:p w14:paraId="4A24F573" w14:textId="77777777" w:rsidR="00DE6F8A" w:rsidRDefault="00DE6F8A">
      <w:pPr>
        <w:rPr>
          <w:rFonts w:hint="eastAsia"/>
        </w:rPr>
      </w:pPr>
      <w:r>
        <w:rPr>
          <w:rFonts w:hint="eastAsia"/>
        </w:rPr>
        <w:t>随着时代的发展，“巡”的使用范围逐渐扩大，不仅限于官方事务，在日常生活中也被广泛应用。比如旅游爱好者们喜欢规划自己的旅行路线，称之为“自驾游巡礼”，表达了一种探索未知世界的热情。在互联网领域，用户浏览网页、观看视频等内容也可以被形象地描述为“网络巡游”，反映了人们对于信息获取方式变化的认知。</w:t>
      </w:r>
    </w:p>
    <w:p w14:paraId="359CEE03" w14:textId="77777777" w:rsidR="00DE6F8A" w:rsidRDefault="00DE6F8A">
      <w:pPr>
        <w:rPr>
          <w:rFonts w:hint="eastAsia"/>
        </w:rPr>
      </w:pPr>
    </w:p>
    <w:p w14:paraId="6E93121F" w14:textId="77777777" w:rsidR="00DE6F8A" w:rsidRDefault="00DE6F8A">
      <w:pPr>
        <w:rPr>
          <w:rFonts w:hint="eastAsia"/>
        </w:rPr>
      </w:pPr>
      <w:r>
        <w:rPr>
          <w:rFonts w:hint="eastAsia"/>
        </w:rPr>
        <w:t>最后的总结</w:t>
      </w:r>
    </w:p>
    <w:p w14:paraId="676E4970" w14:textId="77777777" w:rsidR="00DE6F8A" w:rsidRDefault="00DE6F8A">
      <w:pPr>
        <w:rPr>
          <w:rFonts w:hint="eastAsia"/>
        </w:rPr>
      </w:pPr>
      <w:r>
        <w:rPr>
          <w:rFonts w:hint="eastAsia"/>
        </w:rPr>
        <w:t>“巡”的拼音 xún 既简单又蕴含丰富内涵。无论是古代还是今天，“巡”都承载着人们对于观察、学习和交流的美好愿望。通过对“巡”的深入了解，我们不仅能更好地掌握这个汉字的正确读音及其多样化的应用场景，而且能够感受到中华文化的博大精深，以及语言文字背后深刻的社会文化价值。</w:t>
      </w:r>
    </w:p>
    <w:p w14:paraId="791BB646" w14:textId="77777777" w:rsidR="00DE6F8A" w:rsidRDefault="00DE6F8A">
      <w:pPr>
        <w:rPr>
          <w:rFonts w:hint="eastAsia"/>
        </w:rPr>
      </w:pPr>
    </w:p>
    <w:p w14:paraId="433EFFE9" w14:textId="77777777" w:rsidR="00DE6F8A" w:rsidRDefault="00DE6F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AA599" w14:textId="372C8D8C" w:rsidR="003144BF" w:rsidRDefault="003144BF"/>
    <w:sectPr w:rsidR="00314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BF"/>
    <w:rsid w:val="003144BF"/>
    <w:rsid w:val="003B267A"/>
    <w:rsid w:val="00D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4F168-3B07-40A5-A84D-3DEF9EF0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4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4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4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4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4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4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4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4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4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